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5AA" w:rsidRDefault="000B42F0" w:rsidP="002872B2">
      <w:pPr>
        <w:tabs>
          <w:tab w:val="left" w:pos="5385"/>
        </w:tabs>
        <w:contextualSpacing/>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176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1.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p>
    <w:p w:rsidR="002872B2" w:rsidRDefault="002872B2" w:rsidP="002872B2">
      <w:pPr>
        <w:pStyle w:val="a3"/>
        <w:shd w:val="clear" w:color="auto" w:fill="FFFFFF"/>
        <w:spacing w:before="0" w:beforeAutospacing="0" w:after="187" w:afterAutospacing="0"/>
        <w:jc w:val="center"/>
        <w:rPr>
          <w:b/>
          <w:bCs/>
          <w:color w:val="000000"/>
        </w:rPr>
      </w:pPr>
    </w:p>
    <w:p w:rsidR="000B42F0" w:rsidRDefault="000B42F0" w:rsidP="002872B2">
      <w:pPr>
        <w:pStyle w:val="a3"/>
        <w:shd w:val="clear" w:color="auto" w:fill="FFFFFF"/>
        <w:spacing w:before="0" w:beforeAutospacing="0" w:after="187" w:afterAutospacing="0"/>
        <w:rPr>
          <w:b/>
          <w:bCs/>
          <w:color w:val="000000"/>
        </w:rPr>
      </w:pPr>
    </w:p>
    <w:p w:rsidR="000B42F0" w:rsidRDefault="000B42F0" w:rsidP="002872B2">
      <w:pPr>
        <w:pStyle w:val="a3"/>
        <w:shd w:val="clear" w:color="auto" w:fill="FFFFFF"/>
        <w:spacing w:before="0" w:beforeAutospacing="0" w:after="187" w:afterAutospacing="0"/>
        <w:rPr>
          <w:b/>
          <w:bCs/>
          <w:color w:val="000000"/>
        </w:rPr>
      </w:pPr>
    </w:p>
    <w:p w:rsidR="002872B2" w:rsidRPr="002872B2" w:rsidRDefault="002872B2" w:rsidP="002872B2">
      <w:pPr>
        <w:pStyle w:val="a3"/>
        <w:shd w:val="clear" w:color="auto" w:fill="FFFFFF"/>
        <w:spacing w:before="0" w:beforeAutospacing="0" w:after="187" w:afterAutospacing="0"/>
        <w:rPr>
          <w:color w:val="000000"/>
        </w:rPr>
      </w:pPr>
      <w:r w:rsidRPr="002872B2">
        <w:rPr>
          <w:color w:val="000000"/>
        </w:rPr>
        <w:lastRenderedPageBreak/>
        <w:t>общеобразовательных учреждений, реализующих общеобразовательные программы: </w:t>
      </w:r>
      <w:r w:rsidRPr="002872B2">
        <w:rPr>
          <w:color w:val="000000"/>
        </w:rPr>
        <w:br/>
      </w:r>
      <w:r w:rsidRPr="002872B2">
        <w:rPr>
          <w:color w:val="000000"/>
        </w:rPr>
        <w:br/>
        <w:t>1) начальная общеобразовательная школа,</w:t>
      </w:r>
      <w:r w:rsidRPr="002872B2">
        <w:rPr>
          <w:color w:val="000000"/>
        </w:rPr>
        <w:br/>
        <w:t>2) основная общеобразовательная школа,</w:t>
      </w:r>
      <w:r w:rsidRPr="002872B2">
        <w:rPr>
          <w:color w:val="000000"/>
        </w:rPr>
        <w:br/>
        <w:t>3) средняя общеобразовательная школа.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2.Порядок приёма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2.1. В МБОУ </w:t>
      </w:r>
      <w:r>
        <w:rPr>
          <w:color w:val="000000"/>
        </w:rPr>
        <w:t xml:space="preserve">« </w:t>
      </w:r>
      <w:r w:rsidR="00942D20">
        <w:rPr>
          <w:color w:val="000000"/>
        </w:rPr>
        <w:t>Коргузинская</w:t>
      </w:r>
      <w:r>
        <w:rPr>
          <w:color w:val="000000"/>
        </w:rPr>
        <w:t xml:space="preserve"> СОШ»</w:t>
      </w:r>
      <w:r w:rsidRPr="002872B2">
        <w:rPr>
          <w:color w:val="000000"/>
        </w:rPr>
        <w:t xml:space="preserve"> (далее — Школа) принимаются все дети, имеющие право на получение общего образования и проживающие на  территории, за которой закреплена Школа на принципах равных условий для всех поступающих.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2.1.1.Требование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им ранее.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2.1.2.В приеме в Школу может быть отказано только по причине отсутствия в ней свободных мест. Свободными считаются места в классе наполняемостью менее расчетной, которая определяется исходя из расчета площади на одного учащегося и расстановки мебели (п 4.9. Санитарно-эпидемиологических требований к условиям и организации обучения в общеобразовательных организациях. Санитарно-эпидемиологических правил и нормативов. СанПиН 2.4.2.2821−10 (далее СанПиН), утвержденных Постановлением Главного государственного санитарного врача РФ от 29 декабря 2010 г. № 189).</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2.2. В первый класс принимаются дети по достижении возраста шести с половиной лет при отсутствии противопоказаний по состоянию здоровья, но не позже восьми лет. По заявлению родителей (законных представителей) детей учредитель вправе разрешить прием детей в первый класс в более раннем или более позднем возрасте.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2.3. Распорядительный акт органа местного </w:t>
      </w:r>
      <w:r>
        <w:rPr>
          <w:color w:val="000000"/>
        </w:rPr>
        <w:t xml:space="preserve">Исполнительного комитета Верхнеуслонского </w:t>
      </w:r>
      <w:r w:rsidRPr="002872B2">
        <w:rPr>
          <w:color w:val="000000"/>
        </w:rPr>
        <w:t xml:space="preserve"> муниципального района, о закреплении образовательных организаций за конкретными территориями муниципального района подлежит размещению на информационном стенде и официальном сайте Школы в сети «Интернет» не позднее 10 календарных дней со дня его издания.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2.4. С целью проведения организованного приема в первый класс </w:t>
      </w:r>
      <w:proofErr w:type="gramStart"/>
      <w:r w:rsidRPr="002872B2">
        <w:rPr>
          <w:color w:val="000000"/>
        </w:rPr>
        <w:t xml:space="preserve">детей </w:t>
      </w:r>
      <w:r>
        <w:rPr>
          <w:color w:val="000000"/>
        </w:rPr>
        <w:t xml:space="preserve"> </w:t>
      </w:r>
      <w:r w:rsidRPr="002872B2">
        <w:rPr>
          <w:color w:val="000000"/>
        </w:rPr>
        <w:t>Школа</w:t>
      </w:r>
      <w:proofErr w:type="gramEnd"/>
      <w:r w:rsidRPr="002872B2">
        <w:rPr>
          <w:color w:val="000000"/>
        </w:rPr>
        <w:t>, не позднее 10 календарных дней с момента издания распорядительного акта о ее закреплении за конкретной территорией,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2.5. Не позднее 1 июля Школа размещает на информационном стенде, на официальном сайте в сети «Интернет», в средствах массовой информации (в том числе электронных) информацию о наличии свободных мест для приема детей, не проживающих на территории</w:t>
      </w:r>
      <w:r>
        <w:rPr>
          <w:color w:val="000000"/>
        </w:rPr>
        <w:t>,</w:t>
      </w:r>
      <w:r w:rsidRPr="002872B2">
        <w:rPr>
          <w:color w:val="000000"/>
        </w:rPr>
        <w:t xml:space="preserve"> за которой она закреплена.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2.6. Прием заявлений в первый класс для граждан, проживающих на территории, закрепленной за школой, начинается не позднее 1 февраля текущего года и завершается при заполнении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2.7. Прием заявлений в первый класс для граждан, не проживающих на территории, закрепленной за школой, начинается с 1 июля текущего года и завершается при заполнении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2.8. Для удобства родителей (законных представителей) детей прием документов осуществляется в соответствии с графиком, сформированным по территориальному принципу и утвержденном директором.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2.9. При наличии свободных мест, Школа вправе осуществлять прием детей во все классы в течение всего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3. Документы, предоставляемые при поступлении в Школу: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3.1. Прием детей в Школу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заявлении указываются следующие сведения: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а) фамилия, имя, отчество (последнее — при наличии)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б) дата и место рождения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фамилия, имя, отчество (последнее — при наличии)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г) адрес места жительства ребенка,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 контактные телефоны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 При зачислении в первый класс ребенка, проживающего на территории за которой закреплена Школа, его законные представители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указанной территории или документ, содержащий сведения о регистрации ребенка по месту жительства или по месту его пребывания на указанной территории; законные представители детей, не проживающих на указанной территории, дополнительно предъявляют свидетельство о рождении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3.2.1.Законные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3.2.2.Иностранные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3.3. Законные представители детей имеют право по своему усмотрению представлять другие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3.4. Прием детей в Школу для получения среднего общего образования осуществляется на основании их личного заявления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заявлении указываются следующие сведения: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а) фамилия, имя, отчество (последнее — при наличии)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б) дата и место рождения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фамилия, имя, отчество (последнее — при наличии)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г) адрес места жительства ребенка,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 контактные телефоны заявителя и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3.5. При поступлении в Школу для получения среднего общего образования дополнительно представляется аттестат об основном общем образовании установленного образца.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3.6.Факт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3.8.Дети имеют право по своему усмотрению представлять другие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w:t>
      </w:r>
      <w:proofErr w:type="gramStart"/>
      <w:r w:rsidRPr="002872B2">
        <w:rPr>
          <w:color w:val="000000"/>
        </w:rPr>
        <w:t>9.Прием</w:t>
      </w:r>
      <w:proofErr w:type="gramEnd"/>
      <w:r w:rsidRPr="002872B2">
        <w:rPr>
          <w:color w:val="000000"/>
        </w:rPr>
        <w:t xml:space="preserve"> детей с ограниченными возможностями здоровья на обучение по адаптированной основной общеобразовательной программе осуществляется только с согласия их законных представителей и на основании рекомендаций психолого-медико-педагогической комиссии.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4. Документальное оформление отношений Школы и учащихся (их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4.1. Факт ознакомления ребенка (его законных представителей) с лицензией на осуществление образовательной деятельности, свидетельством о государственной аккредитации Школы, ее уставом, с образовательными программами, с правилами Внутреннего распорядка учащихся и иными локальными нормативными актами, регламентирующими организацию и </w:t>
      </w:r>
      <w:proofErr w:type="gramStart"/>
      <w:r w:rsidRPr="002872B2">
        <w:rPr>
          <w:color w:val="000000"/>
        </w:rPr>
        <w:t>осуществление образовательной деятельности</w:t>
      </w:r>
      <w:proofErr w:type="gramEnd"/>
      <w:r w:rsidRPr="002872B2">
        <w:rPr>
          <w:color w:val="000000"/>
        </w:rPr>
        <w:t xml:space="preserve"> фиксируется в заявлении о приеме и заверяется их личной подписью.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4.2. Документы, представленные ребенком (его законными представителями), регистрируются в журнале приема заявлений. После регистрации заявления ребенку (его законным представителям)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4.3. Зачисление в Школу оформляется ее распорядительным актом в течение 7 рабочих дней после приема документов.</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4.4. Распорядительные акты Школы о приеме детей на обучение размещаются на информационном стенде Школы в день их издания.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4.5. На каждого ребенка, зачисленного в Школу, заводится личное дело, в котором хранятся все сданные документы, а также копии предъявляемых при приеме документов.</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5. Порядок перевода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Pr>
          <w:color w:val="000000"/>
        </w:rPr>
        <w:t xml:space="preserve"> </w:t>
      </w:r>
      <w:r w:rsidRPr="002872B2">
        <w:rPr>
          <w:color w:val="000000"/>
        </w:rPr>
        <w:t>прохождение промежуточной аттестации при отсутствии уважительных причин признаются академической задолженностью.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5.3. Обучающиеся обязаны ликвидировать академическую задолженность.</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5.6. Для проведения промежуточной аттестации во второй раз образовательной организацией создается комиссия.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5.7. Не допускается взимание платы с обучающихся за прохождение промежуточной аттестации.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5.10. Обучающиеся по образовательным программам начального общего, основного общего и среднего общего образования в форме семейного образования, не </w:t>
      </w:r>
      <w:r w:rsidRPr="002872B2">
        <w:rPr>
          <w:color w:val="000000"/>
        </w:rPr>
        <w:lastRenderedPageBreak/>
        <w:t>ликвидировавшие в установленные сроки академической задолженности, продолжают получать образование в образовательной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rStyle w:val="a4"/>
          <w:color w:val="000000"/>
        </w:rPr>
        <w:t>6.Порядок и основание перевода учащихся в другое общеобразовательное учреждение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w:t>
      </w:r>
      <w:proofErr w:type="gramStart"/>
      <w:r w:rsidRPr="002872B2">
        <w:rPr>
          <w:color w:val="000000"/>
        </w:rPr>
        <w:t>1.Перевод</w:t>
      </w:r>
      <w:proofErr w:type="gramEnd"/>
      <w:r w:rsidRPr="002872B2">
        <w:rPr>
          <w:color w:val="000000"/>
        </w:rPr>
        <w:t xml:space="preserve"> учащегося из Школы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прекращения деятельности Школы,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6.2.Школа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6.3. Перевод учащихся не зависит от периода (времени) учебного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7.Перевод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осуществляют выбор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обращаются в выбранную организацию с запросом о наличии свободных мест, в том числе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обращаются в Школу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7.2. 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фамилия, имя, отчество (при наличии)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дата рождения;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класс;</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наименование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случае переезда в другую местность указывается только населенный пункт, субъект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7.4.Школа выдает совершеннолетнему учащемуся или родителям (законным представителям) несовершеннолетнего учащегося следующие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личное дело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(уполномоченного им лица).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7.5.Указанные в 7.3.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Школы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7.6.Зачисление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7.3. настоящего Положения, с указанием даты зачисления и класса.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w:t>
      </w:r>
      <w:proofErr w:type="gramStart"/>
      <w:r w:rsidRPr="002872B2">
        <w:rPr>
          <w:color w:val="000000"/>
        </w:rPr>
        <w:t>7.Принимающая</w:t>
      </w:r>
      <w:proofErr w:type="gramEnd"/>
      <w:r w:rsidRPr="002872B2">
        <w:rPr>
          <w:color w:val="000000"/>
        </w:rPr>
        <w:t xml:space="preserve"> организация при зачислении учащегося, отчисленного из Школы, в течение двух рабочих дней с даты издания распорядительного акта о зачислении учащегося в порядке перевода письменно уведомляет Школу о номере и дате распорядительного акта о зачислении учащегося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8.Перевод учащегося в случае прекращения деятельности Школы,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8.1.При принятии решения о прекращении деятельности Школы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w:t>
      </w:r>
      <w:r w:rsidRPr="002872B2">
        <w:rPr>
          <w:color w:val="000000"/>
        </w:rPr>
        <w:lastRenderedPageBreak/>
        <w:t>необходимые письменные согласия на перевод в соответствии с пунктом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8.2.О предстоящем переводе Школы в случае прекращения своей деятельности будет обязана уведомить совершеннолетних учащихся, родителей (законных представителей)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6.2. настоящего Положения, на перевод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8.3.О причине, влекущей за собой необходимость перевода учащихся, Школа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2872B2">
        <w:rPr>
          <w:color w:val="000000"/>
        </w:rPr>
        <w:t>аккредитационные</w:t>
      </w:r>
      <w:proofErr w:type="spellEnd"/>
      <w:r w:rsidRPr="002872B2">
        <w:rPr>
          <w:color w:val="000000"/>
        </w:rPr>
        <w:t xml:space="preserve"> органы),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в случае если до истечения срока действия государственной аккредитации по соответствующей образовательной программе осталось менее 105 дней и у Школы будет отсутствовать полученное от </w:t>
      </w:r>
      <w:proofErr w:type="spellStart"/>
      <w:r w:rsidRPr="002872B2">
        <w:rPr>
          <w:color w:val="000000"/>
        </w:rPr>
        <w:t>аккредитационного</w:t>
      </w:r>
      <w:proofErr w:type="spellEnd"/>
      <w:r w:rsidRPr="002872B2">
        <w:rPr>
          <w:color w:val="000000"/>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в случае отказа </w:t>
      </w:r>
      <w:proofErr w:type="spellStart"/>
      <w:r w:rsidRPr="002872B2">
        <w:rPr>
          <w:color w:val="000000"/>
        </w:rPr>
        <w:t>аккредитационного</w:t>
      </w:r>
      <w:proofErr w:type="spellEnd"/>
      <w:r w:rsidRPr="002872B2">
        <w:rPr>
          <w:color w:val="000000"/>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2872B2">
        <w:rPr>
          <w:color w:val="000000"/>
        </w:rPr>
        <w:lastRenderedPageBreak/>
        <w:t>аккредитационного</w:t>
      </w:r>
      <w:proofErr w:type="spellEnd"/>
      <w:r w:rsidRPr="002872B2">
        <w:rPr>
          <w:color w:val="000000"/>
        </w:rPr>
        <w:t xml:space="preserve"> органа об отказе Школы в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w:t>
      </w:r>
      <w:proofErr w:type="gramStart"/>
      <w:r w:rsidRPr="002872B2">
        <w:rPr>
          <w:color w:val="000000"/>
        </w:rPr>
        <w:t>4.Школа</w:t>
      </w:r>
      <w:proofErr w:type="gramEnd"/>
      <w:r w:rsidRPr="002872B2">
        <w:rPr>
          <w:color w:val="000000"/>
        </w:rPr>
        <w:t xml:space="preserve">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8.5.Школа будет обязана довести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лиц, указанных в пункте 6.2.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8.6.После получения соответствующих письменных согласий лиц, указанных в 6.2.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8.7.В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8.8.Школа будет обязана передать в принимающую организацию списочный состав учащихся, копии учебных планов, соответствующие письменные согласия лиц, указанных в 6.2. настоящего Положения, личные дела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8.9.На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8.10.В распорядительном акте о зачислении делается запись о зачислении учащегося в порядке перевода с указанием Школы, в которой он обучался до перевода, класса, формы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8.11. В принимающей организации на основании переданных личных дел на учащихся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9.Порядок и основание отчисления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9.1.Образовательные отношения прекращаются в связи с отчислением учащегося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 в связи с получением образования (завершением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 досрочно по основаниям, установленным п.10.2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9.2.Образовательные отношения могут быть прекращены досрочно в следующих случаях: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Школы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Школу, повлекшего по вине учащегося его незаконное зачисление в Школу;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обстоятельствам, не зависящим от воли совершеннолетнего учащегося или родителей (законных представителей) несовершеннолетнего учащегося и Школы, в том числе в случае ликвидации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w:t>
      </w:r>
      <w:proofErr w:type="gramStart"/>
      <w:r w:rsidRPr="002872B2">
        <w:rPr>
          <w:color w:val="000000"/>
        </w:rPr>
        <w:t>3.Досрочное</w:t>
      </w:r>
      <w:proofErr w:type="gramEnd"/>
      <w:r w:rsidRPr="002872B2">
        <w:rPr>
          <w:color w:val="000000"/>
        </w:rPr>
        <w:t xml:space="preserve">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9.4.Основанием для прекращения образовательных отношений является приказ директора об отчислении учащегося из Школы.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Школы. 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9.5. При досрочном прекращении образовательных отношений Школы в трехдневный срок после издания приказа директора об отчислении учащегося выдает лицу, отчисленному из Школы, справку об обучении в соответствии с частью 12 статьи 60 Федерального закона от 29.12.2012 N 273-ФЗ (ред. от 03.07.2016) «Об образовании в Российской Федерации» (с изм. и доп., вступ. в силу с 01.09.2016).</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10.Регулирование спорных вопросов.</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11.1. В случае возникновения спорных вопросов по приему, переводу, отчислению обучающихся, возникающих между родителями (законными представителями) и администрацией школы, родители (законные представители) вправе обратиться в управление образования либо обжаловать решение в суде.</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 </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11. Заключительные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12.1.Настоящее Положение вступают в силу с момента подписания приказа.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12.2.Настоящее Положение размещается для ознакомления на официальном сайте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Срок действия Положения до внесения изменений.</w:t>
      </w:r>
    </w:p>
    <w:p w:rsidR="0093330C" w:rsidRDefault="0093330C">
      <w:bookmarkStart w:id="0" w:name="_GoBack"/>
      <w:bookmarkEnd w:id="0"/>
    </w:p>
    <w:sectPr w:rsidR="0093330C" w:rsidSect="00933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72B2"/>
    <w:rsid w:val="000B42F0"/>
    <w:rsid w:val="001A2D8A"/>
    <w:rsid w:val="002872B2"/>
    <w:rsid w:val="002F3E96"/>
    <w:rsid w:val="003E76FF"/>
    <w:rsid w:val="00404D7A"/>
    <w:rsid w:val="00595E09"/>
    <w:rsid w:val="006C1F26"/>
    <w:rsid w:val="007A2E62"/>
    <w:rsid w:val="007F15AA"/>
    <w:rsid w:val="0093330C"/>
    <w:rsid w:val="00942D20"/>
    <w:rsid w:val="009728EC"/>
    <w:rsid w:val="0097538F"/>
    <w:rsid w:val="00BF7FC5"/>
    <w:rsid w:val="00FA3287"/>
    <w:rsid w:val="00FB225C"/>
    <w:rsid w:val="00FB3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6DEA"/>
  <w15:docId w15:val="{50F8FAAD-9009-4ECE-9FA7-589FBCDE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3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72B2"/>
    <w:rPr>
      <w:b/>
      <w:bCs/>
    </w:rPr>
  </w:style>
  <w:style w:type="paragraph" w:styleId="a5">
    <w:name w:val="Balloon Text"/>
    <w:basedOn w:val="a"/>
    <w:link w:val="a6"/>
    <w:uiPriority w:val="99"/>
    <w:semiHidden/>
    <w:unhideWhenUsed/>
    <w:rsid w:val="00287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2B2"/>
    <w:rPr>
      <w:rFonts w:ascii="Tahoma" w:hAnsi="Tahoma" w:cs="Tahoma"/>
      <w:sz w:val="16"/>
      <w:szCs w:val="16"/>
    </w:rPr>
  </w:style>
  <w:style w:type="paragraph" w:styleId="a7">
    <w:name w:val="No Spacing"/>
    <w:uiPriority w:val="1"/>
    <w:qFormat/>
    <w:rsid w:val="001A2D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202220">
      <w:bodyDiv w:val="1"/>
      <w:marLeft w:val="0"/>
      <w:marRight w:val="0"/>
      <w:marTop w:val="0"/>
      <w:marBottom w:val="0"/>
      <w:divBdr>
        <w:top w:val="none" w:sz="0" w:space="0" w:color="auto"/>
        <w:left w:val="none" w:sz="0" w:space="0" w:color="auto"/>
        <w:bottom w:val="none" w:sz="0" w:space="0" w:color="auto"/>
        <w:right w:val="none" w:sz="0" w:space="0" w:color="auto"/>
      </w:divBdr>
    </w:div>
    <w:div w:id="9359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3940</Words>
  <Characters>22462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Пользователь</cp:lastModifiedBy>
  <cp:revision>8</cp:revision>
  <cp:lastPrinted>2019-11-07T14:22:00Z</cp:lastPrinted>
  <dcterms:created xsi:type="dcterms:W3CDTF">2019-10-28T16:57:00Z</dcterms:created>
  <dcterms:modified xsi:type="dcterms:W3CDTF">2021-08-10T14:26:00Z</dcterms:modified>
</cp:coreProperties>
</file>